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60" w:type="dxa"/>
        <w:tblBorders>
          <w:top w:val="single" w:sz="8" w:space="0" w:color="5B9BD5"/>
          <w:bottom w:val="single" w:sz="8" w:space="0" w:color="5B9BD5"/>
        </w:tblBorders>
        <w:tblLook w:val="00A0" w:firstRow="1" w:lastRow="0" w:firstColumn="1" w:lastColumn="0" w:noHBand="0" w:noVBand="0"/>
      </w:tblPr>
      <w:tblGrid>
        <w:gridCol w:w="2560"/>
        <w:gridCol w:w="1240"/>
        <w:gridCol w:w="1240"/>
        <w:gridCol w:w="1240"/>
        <w:gridCol w:w="1640"/>
        <w:gridCol w:w="1240"/>
      </w:tblGrid>
      <w:tr w:rsidR="00F765D4" w:rsidRPr="00F710B5" w:rsidTr="00751C42">
        <w:trPr>
          <w:trHeight w:val="315"/>
        </w:trPr>
        <w:tc>
          <w:tcPr>
            <w:tcW w:w="9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5D4" w:rsidRPr="00F710B5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4E5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Индексы цен на первичном рынке жилья в городе Москве </w:t>
            </w:r>
          </w:p>
          <w:p w:rsidR="00F765D4" w:rsidRPr="00BA4E5C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4E5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</w:t>
            </w:r>
            <w:r w:rsidRPr="00BA4E5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  <w:r w:rsidRPr="00BA4E5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  <w:p w:rsidR="00F765D4" w:rsidRPr="000604A4" w:rsidRDefault="007678EB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(на конец квартала</w:t>
            </w:r>
            <w:r w:rsidR="00F765D4" w:rsidRPr="000604A4">
              <w:rPr>
                <w:rFonts w:ascii="Times New Roman" w:hAnsi="Times New Roman"/>
                <w:b/>
                <w:bCs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lang w:eastAsia="ru-RU"/>
              </w:rPr>
              <w:t>в</w:t>
            </w:r>
            <w:proofErr w:type="gramEnd"/>
            <w:r>
              <w:rPr>
                <w:rFonts w:ascii="Times New Roman" w:hAnsi="Times New Roman"/>
                <w:b/>
                <w:bCs/>
                <w:lang w:eastAsia="ru-RU"/>
              </w:rPr>
              <w:t xml:space="preserve"> % к концу предыдущего квартала</w:t>
            </w:r>
            <w:r w:rsidR="00F765D4" w:rsidRPr="000604A4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F765D4" w:rsidRPr="00F710B5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765D4" w:rsidRPr="00BA4E5C" w:rsidTr="00751C42">
        <w:trPr>
          <w:trHeight w:val="3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Все квартиры</w:t>
            </w:r>
          </w:p>
        </w:tc>
        <w:tc>
          <w:tcPr>
            <w:tcW w:w="5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в том числе:</w:t>
            </w:r>
          </w:p>
        </w:tc>
      </w:tr>
      <w:tr w:rsidR="00F765D4" w:rsidRPr="00BA4E5C" w:rsidTr="00751C42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низкого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среднего качества (типовые)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улучшенного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элитные</w:t>
            </w:r>
          </w:p>
        </w:tc>
      </w:tr>
      <w:tr w:rsidR="00F765D4" w:rsidRPr="000604A4" w:rsidTr="00751C42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5D4" w:rsidRPr="000604A4" w:rsidRDefault="00F765D4" w:rsidP="00F710B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Cs/>
                <w:color w:val="000000"/>
                <w:lang w:eastAsia="ru-RU"/>
              </w:rPr>
              <w:t>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5D4" w:rsidRPr="000604A4" w:rsidRDefault="00F765D4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98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0604A4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5D4" w:rsidRPr="000604A4" w:rsidRDefault="00F765D4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5D4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5D4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78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5D4" w:rsidRPr="000604A4" w:rsidRDefault="00F765D4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94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0604A4"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F45573" w:rsidRPr="000604A4" w:rsidTr="00A23C4D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73" w:rsidRPr="000604A4" w:rsidRDefault="00F45573" w:rsidP="00A23C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Cs/>
                <w:color w:val="000000"/>
                <w:lang w:eastAsia="ru-RU"/>
              </w:rPr>
              <w:t>II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F45573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100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0604A4"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F45573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92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F45573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98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0604A4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F45573" w:rsidRPr="000604A4" w:rsidTr="00751C42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73" w:rsidRPr="000604A4" w:rsidRDefault="00F45573" w:rsidP="00A23C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Cs/>
                <w:color w:val="000000"/>
                <w:lang w:eastAsia="ru-RU"/>
              </w:rPr>
              <w:t>III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F45573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F45573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108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</w:tr>
      <w:tr w:rsidR="00185E35" w:rsidRPr="000604A4" w:rsidTr="00751C42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35" w:rsidRPr="00185E35" w:rsidRDefault="00185E35" w:rsidP="00A23C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 xml:space="preserve">IV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Pr="000604A4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185E35" w:rsidRPr="000604A4" w:rsidTr="00751C42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41A" w:rsidRDefault="00D1141A" w:rsidP="00A23C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>IV</w:t>
            </w:r>
            <w:r w:rsidRPr="00D1141A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квартал</w:t>
            </w:r>
            <w:r w:rsidRPr="00D1141A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текущего</w:t>
            </w:r>
          </w:p>
          <w:p w:rsidR="00185E35" w:rsidRPr="00D1141A" w:rsidRDefault="00D1141A" w:rsidP="00A23C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года 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% к </w:t>
            </w: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>IV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кварталу предыдущего года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Pr="000604A4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137F1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107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114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</w:tbl>
    <w:p w:rsidR="00F765D4" w:rsidRDefault="00F765D4"/>
    <w:p w:rsidR="00A44431" w:rsidRDefault="00A44431"/>
    <w:p w:rsidR="00A44431" w:rsidRDefault="00A44431"/>
    <w:tbl>
      <w:tblPr>
        <w:tblW w:w="9160" w:type="dxa"/>
        <w:tblBorders>
          <w:top w:val="single" w:sz="8" w:space="0" w:color="5B9BD5"/>
          <w:bottom w:val="single" w:sz="8" w:space="0" w:color="5B9BD5"/>
        </w:tblBorders>
        <w:tblLook w:val="00A0" w:firstRow="1" w:lastRow="0" w:firstColumn="1" w:lastColumn="0" w:noHBand="0" w:noVBand="0"/>
      </w:tblPr>
      <w:tblGrid>
        <w:gridCol w:w="2560"/>
        <w:gridCol w:w="1240"/>
        <w:gridCol w:w="1240"/>
        <w:gridCol w:w="1240"/>
        <w:gridCol w:w="1640"/>
        <w:gridCol w:w="1240"/>
      </w:tblGrid>
      <w:tr w:rsidR="00A44431" w:rsidRPr="00F710B5" w:rsidTr="00B261B7">
        <w:trPr>
          <w:trHeight w:val="315"/>
        </w:trPr>
        <w:tc>
          <w:tcPr>
            <w:tcW w:w="9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431" w:rsidRPr="00976FD7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44431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4E5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Индексы цен на первичном рынке жилья в городе Москве </w:t>
            </w:r>
          </w:p>
          <w:p w:rsidR="00A44431" w:rsidRPr="00BA4E5C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2021</w:t>
            </w:r>
            <w:r w:rsidRPr="00BA4E5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  <w:p w:rsidR="00A44431" w:rsidRPr="000604A4" w:rsidRDefault="007678EB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(на конец квартала</w:t>
            </w:r>
            <w:r w:rsidR="00A44431" w:rsidRPr="000604A4">
              <w:rPr>
                <w:rFonts w:ascii="Times New Roman" w:hAnsi="Times New Roman"/>
                <w:b/>
                <w:bCs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lang w:eastAsia="ru-RU"/>
              </w:rPr>
              <w:t>в</w:t>
            </w:r>
            <w:proofErr w:type="gramEnd"/>
            <w:r>
              <w:rPr>
                <w:rFonts w:ascii="Times New Roman" w:hAnsi="Times New Roman"/>
                <w:b/>
                <w:bCs/>
                <w:lang w:eastAsia="ru-RU"/>
              </w:rPr>
              <w:t xml:space="preserve"> % к концу предыдущего квартала</w:t>
            </w:r>
            <w:r w:rsidR="00A44431" w:rsidRPr="000604A4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A44431" w:rsidRPr="00F710B5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44431" w:rsidRPr="00BA4E5C" w:rsidTr="00B261B7">
        <w:trPr>
          <w:trHeight w:val="3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Все квартиры</w:t>
            </w:r>
          </w:p>
        </w:tc>
        <w:tc>
          <w:tcPr>
            <w:tcW w:w="5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в том числе:</w:t>
            </w:r>
          </w:p>
        </w:tc>
      </w:tr>
      <w:tr w:rsidR="00A44431" w:rsidRPr="00BA4E5C" w:rsidTr="00B261B7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низкого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среднего качества (типовые)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улучшенного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элитные</w:t>
            </w:r>
          </w:p>
        </w:tc>
      </w:tr>
      <w:tr w:rsidR="00A44431" w:rsidRPr="000604A4" w:rsidTr="00B261B7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431" w:rsidRPr="000604A4" w:rsidRDefault="00A44431" w:rsidP="00B261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Cs/>
                <w:color w:val="000000"/>
                <w:lang w:eastAsia="ru-RU"/>
              </w:rPr>
              <w:t>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431" w:rsidRPr="000604A4" w:rsidRDefault="007678E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106,68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431" w:rsidRPr="000604A4" w:rsidRDefault="007678E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431" w:rsidRPr="007678EB" w:rsidRDefault="007678E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112,45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431" w:rsidRPr="000604A4" w:rsidRDefault="007678E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113,31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431" w:rsidRPr="000604A4" w:rsidRDefault="007678E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102,73</w:t>
            </w:r>
          </w:p>
        </w:tc>
      </w:tr>
      <w:tr w:rsidR="00823637" w:rsidRPr="000604A4" w:rsidTr="00B261B7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637" w:rsidRPr="00823637" w:rsidRDefault="00823637" w:rsidP="00B261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>II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637" w:rsidRDefault="00823637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110,15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637" w:rsidRDefault="00823637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637" w:rsidRDefault="00823637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117,82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637" w:rsidRDefault="00823637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114,74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637" w:rsidRDefault="00823637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105,97</w:t>
            </w:r>
          </w:p>
        </w:tc>
      </w:tr>
      <w:tr w:rsidR="004B0C23" w:rsidRPr="000604A4" w:rsidTr="00B261B7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C23" w:rsidRDefault="004B0C23" w:rsidP="00B261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bCs/>
                <w:lang w:val="en-US" w:eastAsia="ru-RU"/>
              </w:rPr>
              <w:t xml:space="preserve">III </w:t>
            </w:r>
            <w:r>
              <w:rPr>
                <w:rFonts w:ascii="Times New Roman" w:hAnsi="Times New Roman"/>
                <w:bCs/>
                <w:lang w:eastAsia="ru-RU"/>
              </w:rPr>
              <w:t>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C23" w:rsidRDefault="00465B3A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104,23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C23" w:rsidRDefault="00465B3A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C23" w:rsidRDefault="00465B3A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100,13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C23" w:rsidRDefault="00465B3A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107,16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0C23" w:rsidRDefault="00465B3A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104,48</w:t>
            </w:r>
            <w:bookmarkStart w:id="0" w:name="_GoBack"/>
            <w:bookmarkEnd w:id="0"/>
          </w:p>
        </w:tc>
      </w:tr>
    </w:tbl>
    <w:p w:rsidR="00A44431" w:rsidRDefault="00A44431"/>
    <w:sectPr w:rsidR="00A44431" w:rsidSect="00003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DB0"/>
    <w:rsid w:val="00003ADA"/>
    <w:rsid w:val="000604A4"/>
    <w:rsid w:val="000905DD"/>
    <w:rsid w:val="000D35F0"/>
    <w:rsid w:val="001103D9"/>
    <w:rsid w:val="00137F16"/>
    <w:rsid w:val="00151366"/>
    <w:rsid w:val="00185E35"/>
    <w:rsid w:val="002D7261"/>
    <w:rsid w:val="00457F2A"/>
    <w:rsid w:val="00465B3A"/>
    <w:rsid w:val="004731FC"/>
    <w:rsid w:val="004B0C23"/>
    <w:rsid w:val="004F6B60"/>
    <w:rsid w:val="005348D3"/>
    <w:rsid w:val="005D21C0"/>
    <w:rsid w:val="00751C42"/>
    <w:rsid w:val="007678EB"/>
    <w:rsid w:val="007703D8"/>
    <w:rsid w:val="00823637"/>
    <w:rsid w:val="008250F5"/>
    <w:rsid w:val="00873DB0"/>
    <w:rsid w:val="0088740A"/>
    <w:rsid w:val="008B5076"/>
    <w:rsid w:val="00900108"/>
    <w:rsid w:val="00940808"/>
    <w:rsid w:val="009510B9"/>
    <w:rsid w:val="00976FD7"/>
    <w:rsid w:val="009D3B20"/>
    <w:rsid w:val="00A44431"/>
    <w:rsid w:val="00BA4E5C"/>
    <w:rsid w:val="00BB5AAE"/>
    <w:rsid w:val="00D1141A"/>
    <w:rsid w:val="00DF5BC4"/>
    <w:rsid w:val="00F45573"/>
    <w:rsid w:val="00F710B5"/>
    <w:rsid w:val="00F7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AD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DF5BC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AD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DF5BC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21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Хлопкова Татьяна Николаевна</cp:lastModifiedBy>
  <cp:revision>4</cp:revision>
  <cp:lastPrinted>2020-06-08T15:26:00Z</cp:lastPrinted>
  <dcterms:created xsi:type="dcterms:W3CDTF">2021-10-25T06:39:00Z</dcterms:created>
  <dcterms:modified xsi:type="dcterms:W3CDTF">2021-10-25T08:06:00Z</dcterms:modified>
</cp:coreProperties>
</file>